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303645" cy="1623695"/>
            <wp:effectExtent l="0" t="0" r="0" b="0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Part of 5 building site for sale in entirety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202 Bartlett Street Northboro, Ma</w:t>
        <w:tab/>
        <w:tab/>
        <w:tab/>
        <w:tab/>
        <w:t>A Murray Real Estate, LLC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ab/>
        <w:tab/>
        <w:t>37 Harvard Street Suite 109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ab/>
        <w:tab/>
        <w:t>Worcester, Ma 01609</w:t>
        <w:tab/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+-12,000 sq ft warehouse w/ offices</w:t>
        <w:tab/>
        <w:tab/>
        <w:tab/>
        <w:tab/>
        <w:t>508-755-2400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ab/>
        <w:tab/>
        <w:t>508-612-0082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1 loading dock and 1 drive in door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Gas heat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Dry sprinkler system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+-17’ -  20’ ceilings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/>
      </w:pPr>
      <w:r>
        <w:rPr>
          <w:sz w:val="24"/>
          <w:szCs w:val="24"/>
        </w:rPr>
        <w:t>Town Water,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/>
      </w:pPr>
      <w:r>
        <w:rPr>
          <w:sz w:val="24"/>
          <w:szCs w:val="24"/>
        </w:rPr>
        <w:t>Private septic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Convenient to Rte 9, Rte 495 and Mass Pike.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rPr/>
      </w:pPr>
      <w:r>
        <w:rPr/>
      </w:r>
    </w:p>
    <w:p>
      <w:pPr>
        <w:pStyle w:val="Normal"/>
        <w:rPr>
          <w:sz w:val="18"/>
          <w:szCs w:val="18"/>
        </w:rPr>
      </w:pPr>
      <w:r>
        <w:rPr>
          <w:sz w:val="18"/>
          <w:szCs w:val="18"/>
        </w:rPr>
        <w:t>Information is from sources deemed reliable but has not been verified by the brokers. The real estate is offered subject to prior lease, sale or withdrawal without notice.</w:t>
      </w:r>
    </w:p>
    <w:p>
      <w:pPr>
        <w:pStyle w:val="Normal"/>
        <w:rPr/>
      </w:pPr>
      <w:r>
        <w:rPr/>
      </w:r>
    </w:p>
    <w:sectPr>
      <w:headerReference w:type="default" r:id="rId3"/>
      <w:footerReference w:type="default" r:id="rId4"/>
      <w:type w:val="nextPage"/>
      <w:pgSz w:w="12240" w:h="15840"/>
      <w:pgMar w:left="1800" w:right="1800" w:header="720" w:top="1440" w:footer="864" w:bottom="1440" w:gutter="0"/>
      <w:pgNumType w:start="1" w:fmt="decimal"/>
      <w:formProt w:val="false"/>
      <w:textDirection w:val="lrTb"/>
      <w:docGrid w:type="default" w:linePitch="249" w:charSpace="20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</w:rPr>
    </w:pPr>
    <w:r>
      <w:rPr>
        <w:rFonts w:cs="" w:cstheme="minorBidi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  <w:tab/>
      <w:tab/>
      <w:t xml:space="preserve">   </w:t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  <w:sz w:val="24"/>
        <w:szCs w:val="24"/>
      </w:rPr>
    </w:pPr>
    <w:r>
      <w:rPr>
        <w:rFonts w:cs="" w:cstheme="minorBidi"/>
        <w:sz w:val="24"/>
        <w:szCs w:val="24"/>
      </w:rPr>
      <w:t xml:space="preserve">                                                          </w:t>
    </w:r>
    <w:r>
      <w:rPr>
        <w:rFonts w:cs="" w:cstheme="minorBidi"/>
        <w:sz w:val="24"/>
        <w:szCs w:val="24"/>
      </w:rPr>
      <w:t>FOR SALE</w:t>
    </w:r>
    <w:r>
      <w:rPr>
        <w:rFonts w:cs="" w:cstheme="minorBidi"/>
        <w:sz w:val="24"/>
        <w:szCs w:val="24"/>
      </w:rPr>
      <w:tab/>
    </w:r>
  </w:p>
  <w:p>
    <w:pPr>
      <w:pStyle w:val="Normal"/>
      <w:tabs>
        <w:tab w:val="center" w:pos="4320" w:leader="none"/>
        <w:tab w:val="right" w:pos="8640" w:leader="none"/>
      </w:tabs>
      <w:rPr>
        <w:rFonts w:cs="" w:cstheme="minorBidi"/>
      </w:rPr>
    </w:pPr>
    <w:r>
      <w:rPr>
        <w:rFonts w:cs="" w:cstheme="minorBidi"/>
      </w:rPr>
    </w:r>
  </w:p>
</w:hdr>
</file>

<file path=word/settings.xml><?xml version="1.0" encoding="utf-8"?>
<w:settings xmlns:w="http://schemas.openxmlformats.org/wordprocessingml/2006/main">
  <w:zoom w:percent="100"/>
  <w:embedSystemFonts/>
  <w:defaultTabStop w:val="720"/>
  <w:compat/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Cs w:val="22"/>
        <w:lang w:val="en-US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 w:val="false"/>
      <w:overflowPunct w:val="true"/>
      <w:bidi w:val="0"/>
      <w:jc w:val="left"/>
    </w:pPr>
    <w:rPr>
      <w:rFonts w:ascii="Times New Roman" w:hAnsi="Times New Roman" w:eastAsia="" w:cs="Times New Roman" w:eastAsiaTheme="minorEastAsia"/>
      <w:color w:val="00000A"/>
      <w:sz w:val="20"/>
      <w:szCs w:val="20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Header">
    <w:name w:val="Header"/>
    <w:basedOn w:val="Normal"/>
    <w:pPr/>
    <w:rPr/>
  </w:style>
  <w:style w:type="paragraph" w:styleId="Footer">
    <w:name w:val="Footer"/>
    <w:basedOn w:val="Normal"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</TotalTime>
  <Application>LibreOffice/5.1.2.2$Windows_x86 LibreOffice_project/d3bf12ecb743fc0d20e0be0c58ca359301eb705f</Application>
  <Pages>2</Pages>
  <Words>95</Words>
  <Characters>458</Characters>
  <CharactersWithSpaces>628</CharactersWithSpaces>
  <Paragraphs>17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en-US</dc:language>
  <cp:lastModifiedBy/>
  <dcterms:modified xsi:type="dcterms:W3CDTF">2020-10-26T14:29:11Z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